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 xml:space="preserve">Oggetto: presentazione profilo area qualità 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Buongiorno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La presente per proporre il mio profilo professionale per valutare insieme possibili aree di collaborazione.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Mi chiamo Antonio Sgammato e sono un professionista in area qualità. Per me è fondamentale garantire la qualità in tutti i suoi aspetti: dalla verifica del materiale grezzo al prodotto finito, alla qualità dei rapporti interpersonali con i colleghi e con i clienti. 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Oggi ho la volontà di rimettermi in gioco per verificare la mia spendibilità, per poter dare il mio contributo in area qualità, presso la sua azienda.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Attualmente lavoro in una multinazionale dove ho potuto operare in diverse business unit (automotive, industria petrolchimica e Aerospaziale) conoscendo vari aspetti della qualità:</w:t>
      </w:r>
    </w:p>
    <w:p>
      <w:pPr>
        <w:pStyle w:val="ListParagraph"/>
        <w:numPr>
          <w:ilvl w:val="0"/>
          <w:numId w:val="1"/>
        </w:numPr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qualità accettazione arrivi</w:t>
      </w:r>
    </w:p>
    <w:p>
      <w:pPr>
        <w:pStyle w:val="ListParagraph"/>
        <w:numPr>
          <w:ilvl w:val="0"/>
          <w:numId w:val="1"/>
        </w:numPr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qualità nel laboratorio chimico/tecnologico</w:t>
      </w:r>
    </w:p>
    <w:p>
      <w:pPr>
        <w:pStyle w:val="ListParagraph"/>
        <w:numPr>
          <w:ilvl w:val="0"/>
          <w:numId w:val="1"/>
        </w:numPr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controlli non distruttivi</w:t>
      </w:r>
    </w:p>
    <w:p>
      <w:pPr>
        <w:pStyle w:val="ListParagraph"/>
        <w:numPr>
          <w:ilvl w:val="0"/>
          <w:numId w:val="1"/>
        </w:numPr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ispezioni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Spero vivamente di poterla incontrare per un approfondimento della reciproca conoscenza e per capire insieme se il mio contributo professionale possa essere utile alla vostra realtà.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Buon lavoro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  <w:t>Antonio Sgammato</w:t>
      </w:r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/>
      </w:pPr>
      <w:hyperlink r:id="rId2">
        <w:r>
          <w:rPr>
            <w:rStyle w:val="CollegamentoInternet"/>
          </w:rPr>
          <w:t>https://www.linkedin.com/in/antoniosgammato/</w:t>
        </w:r>
      </w:hyperlink>
    </w:p>
    <w:p>
      <w:pPr>
        <w:pStyle w:val="Normal"/>
        <w:tabs>
          <w:tab w:val="center" w:pos="7797" w:leader="none"/>
          <w:tab w:val="center" w:pos="8222" w:leader="none"/>
          <w:tab w:val="center" w:pos="8647" w:leader="none"/>
          <w:tab w:val="center" w:pos="9072" w:leader="none"/>
          <w:tab w:val="center" w:pos="9498" w:leader="none"/>
        </w:tabs>
        <w:spacing w:lineRule="auto" w:line="276"/>
        <w:rPr>
          <w:rFonts w:ascii="Arial Nova Cond" w:hAnsi="Arial Nova Cond" w:cs="Calibri"/>
          <w:sz w:val="22"/>
          <w:szCs w:val="22"/>
        </w:rPr>
      </w:pPr>
      <w:r>
        <w:rPr>
          <w:rFonts w:cs="Calibri" w:ascii="Arial Nova Cond" w:hAnsi="Arial Nova Cond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ova C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1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tlineclampline" w:customStyle="1">
    <w:name w:val="lt-line-clamp__line"/>
    <w:basedOn w:val="DefaultParagraphFont"/>
    <w:qFormat/>
    <w:rsid w:val="001c4d0a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fc7aee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26e6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kedin.com/in/antoniosgammat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8DC0FED95949B886635C53A8D11A" ma:contentTypeVersion="10" ma:contentTypeDescription="Create a new document." ma:contentTypeScope="" ma:versionID="914e44324c3efe8088ec49229503d968">
  <xsd:schema xmlns:xsd="http://www.w3.org/2001/XMLSchema" xmlns:xs="http://www.w3.org/2001/XMLSchema" xmlns:p="http://schemas.microsoft.com/office/2006/metadata/properties" xmlns:ns2="c149c26f-8b06-4c27-a286-68b3995978ee" xmlns:ns3="e6a55a0a-5338-45bc-ab85-1012caf65125" targetNamespace="http://schemas.microsoft.com/office/2006/metadata/properties" ma:root="true" ma:fieldsID="39b62f7500b556383be703c0e6096e87" ns2:_="" ns3:_="">
    <xsd:import namespace="c149c26f-8b06-4c27-a286-68b3995978ee"/>
    <xsd:import namespace="e6a55a0a-5338-45bc-ab85-1012caf6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26f-8b06-4c27-a286-68b39959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5a0a-5338-45bc-ab85-1012caf65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0BBB7-8746-4C5A-924A-434DCE020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0C125-A7D1-4837-961A-B13F9A9B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F7E8B-8F55-4B8F-8BF1-736CBAA8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c26f-8b06-4c27-a286-68b3995978ee"/>
    <ds:schemaRef ds:uri="e6a55a0a-5338-45bc-ab85-1012caf65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2019-08-01T14:14:00Z</dcterms:created>
  <dc:creator>Francesca Lanzarotto</dc:creator>
  <dc:language>it-IT</dc:language>
  <cp:lastModifiedBy>Antonio Sgammato</cp:lastModifiedBy>
  <dcterms:modified xsi:type="dcterms:W3CDTF">2019-09-26T14:05:00Z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0x0101002C7D8DC0FED95949B886635C53A8D11A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